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79346D" w:rsidRPr="00C312BD" w:rsidRDefault="0079346D" w:rsidP="0079346D">
      <w:pPr>
        <w:pStyle w:val="Ttulo"/>
        <w:rPr>
          <w:rFonts w:ascii="Arial" w:hAnsi="Arial" w:cs="Arial"/>
        </w:rPr>
      </w:pPr>
      <w:r w:rsidRPr="00C312BD">
        <w:rPr>
          <w:rFonts w:ascii="Arial" w:hAnsi="Arial" w:cs="Arial"/>
        </w:rPr>
        <w:t>Mi futuro</w:t>
      </w: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t>Actividad plano relacional.</w:t>
      </w: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t>Titulo</w:t>
      </w:r>
    </w:p>
    <w:p w:rsidR="00336089" w:rsidRPr="00C312BD" w:rsidRDefault="00336089" w:rsidP="00336089">
      <w:pPr>
        <w:autoSpaceDE w:val="0"/>
        <w:autoSpaceDN w:val="0"/>
        <w:adjustRightInd w:val="0"/>
        <w:rPr>
          <w:rFonts w:ascii="Arial" w:hAnsi="Arial" w:cs="Arial"/>
        </w:rPr>
      </w:pPr>
      <w:r w:rsidRPr="00C312BD">
        <w:rPr>
          <w:rFonts w:ascii="Arial" w:hAnsi="Arial" w:cs="Arial"/>
        </w:rPr>
        <w:t>El Milagro Mexicano</w:t>
      </w: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336089" w:rsidRPr="00C312BD" w:rsidRDefault="00336089" w:rsidP="00336089">
      <w:pPr>
        <w:autoSpaceDE w:val="0"/>
        <w:autoSpaceDN w:val="0"/>
        <w:adjustRightInd w:val="0"/>
        <w:rPr>
          <w:rFonts w:ascii="Arial" w:hAnsi="Arial" w:cs="Arial"/>
        </w:rPr>
      </w:pPr>
      <w:r w:rsidRPr="00C312BD">
        <w:rPr>
          <w:rFonts w:ascii="Arial" w:hAnsi="Arial" w:cs="Arial"/>
          <w:lang w:val="es-ES"/>
        </w:rPr>
        <w:t>Desarrollar propuestas para la construcción de una sociedad sin violencia</w:t>
      </w: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t>Duración</w:t>
      </w:r>
    </w:p>
    <w:p w:rsidR="00336089" w:rsidRPr="00C312BD" w:rsidRDefault="00336089" w:rsidP="00336089">
      <w:pPr>
        <w:autoSpaceDE w:val="0"/>
        <w:autoSpaceDN w:val="0"/>
        <w:adjustRightInd w:val="0"/>
        <w:rPr>
          <w:rFonts w:ascii="Arial" w:hAnsi="Arial" w:cs="Arial"/>
        </w:rPr>
      </w:pPr>
      <w:r w:rsidRPr="00C312BD">
        <w:rPr>
          <w:rFonts w:ascii="Arial" w:hAnsi="Arial" w:cs="Arial"/>
        </w:rPr>
        <w:t>60 min</w:t>
      </w: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t>Material</w:t>
      </w:r>
    </w:p>
    <w:p w:rsidR="00336089" w:rsidRPr="00C312BD" w:rsidRDefault="00336089" w:rsidP="00336089">
      <w:pPr>
        <w:autoSpaceDE w:val="0"/>
        <w:autoSpaceDN w:val="0"/>
        <w:adjustRightInd w:val="0"/>
        <w:jc w:val="both"/>
        <w:rPr>
          <w:rFonts w:ascii="Arial" w:hAnsi="Arial" w:cs="Arial"/>
        </w:rPr>
      </w:pPr>
      <w:r w:rsidRPr="00C312BD">
        <w:rPr>
          <w:rFonts w:ascii="Arial" w:hAnsi="Arial" w:cs="Arial"/>
          <w:noProof/>
          <w:lang w:val="es-ES"/>
        </w:rPr>
        <w:pict>
          <v:roundrect id="_x0000_s1045" style="position:absolute;left:0;text-align:left;margin-left:-14.55pt;margin-top:11.8pt;width:486.15pt;height:264.75pt;z-index:251660288" arcsize="6384f" filled="f"/>
        </w:pict>
      </w:r>
    </w:p>
    <w:p w:rsidR="00336089" w:rsidRPr="00C312BD" w:rsidRDefault="00336089" w:rsidP="00336089">
      <w:pPr>
        <w:autoSpaceDE w:val="0"/>
        <w:autoSpaceDN w:val="0"/>
        <w:adjustRightInd w:val="0"/>
        <w:jc w:val="both"/>
        <w:rPr>
          <w:rFonts w:ascii="Arial" w:hAnsi="Arial" w:cs="Arial"/>
        </w:rPr>
      </w:pPr>
    </w:p>
    <w:p w:rsidR="00336089" w:rsidRPr="00C312BD" w:rsidRDefault="00336089" w:rsidP="00336089">
      <w:pPr>
        <w:autoSpaceDE w:val="0"/>
        <w:autoSpaceDN w:val="0"/>
        <w:adjustRightInd w:val="0"/>
        <w:jc w:val="both"/>
        <w:rPr>
          <w:rFonts w:ascii="Arial" w:hAnsi="Arial" w:cs="Arial"/>
        </w:rPr>
      </w:pPr>
      <w:r w:rsidRPr="00C312BD">
        <w:rPr>
          <w:rFonts w:ascii="Arial" w:hAnsi="Arial" w:cs="Arial"/>
        </w:rPr>
        <w:t>Instrucciones</w:t>
      </w:r>
    </w:p>
    <w:p w:rsidR="00336089" w:rsidRPr="00C312BD" w:rsidRDefault="00336089" w:rsidP="00336089">
      <w:pPr>
        <w:autoSpaceDE w:val="0"/>
        <w:autoSpaceDN w:val="0"/>
        <w:adjustRightInd w:val="0"/>
        <w:jc w:val="both"/>
        <w:rPr>
          <w:rFonts w:ascii="Arial" w:hAnsi="Arial" w:cs="Arial"/>
        </w:rPr>
      </w:pPr>
    </w:p>
    <w:p w:rsidR="00336089" w:rsidRPr="00C312BD" w:rsidRDefault="00336089" w:rsidP="00336089">
      <w:pPr>
        <w:autoSpaceDE w:val="0"/>
        <w:autoSpaceDN w:val="0"/>
        <w:adjustRightInd w:val="0"/>
        <w:ind w:right="424"/>
        <w:jc w:val="both"/>
        <w:rPr>
          <w:rFonts w:ascii="Arial" w:hAnsi="Arial" w:cs="Arial"/>
        </w:rPr>
      </w:pPr>
      <w:r w:rsidRPr="00C312BD">
        <w:rPr>
          <w:rFonts w:ascii="Arial" w:hAnsi="Arial" w:cs="Arial"/>
        </w:rPr>
        <w:t>Este es un ejercicio de ciencia ficción, donde necesitaremos mucha imaginación. Supongamos que en los próximos 10 años sucede el milagro Mexicano, nuestro país se convierte en uno con justicia y sin violencia. Primero comentaras con tus compañeros como creen que sería este México, como sería diferente al de hoy, que cambiaria como sociedad, como sería nuestra cultura diferente, como sería el gobierno, como se atendería la pobreza, como seria tu barrio, tu escuela. Comenta también qué dejaría pasar en nuestro país para saber que la violencia se ha disminuido, pensando tanto de la violencia física, como la de los asesinatos en las noticias, pero también de la gente en las calles, de cómo convive una familia. Una vez terminada la discusión con tus compañeros en una hoja escribe como te imaginas este México con detalle.</w:t>
      </w:r>
    </w:p>
    <w:p w:rsidR="00336089" w:rsidRPr="00C312BD" w:rsidRDefault="00336089" w:rsidP="00336089">
      <w:pPr>
        <w:autoSpaceDE w:val="0"/>
        <w:autoSpaceDN w:val="0"/>
        <w:adjustRightInd w:val="0"/>
        <w:ind w:right="424"/>
        <w:jc w:val="both"/>
        <w:rPr>
          <w:rFonts w:ascii="Arial" w:hAnsi="Arial" w:cs="Arial"/>
        </w:rPr>
      </w:pPr>
    </w:p>
    <w:p w:rsidR="00336089" w:rsidRPr="00C312BD" w:rsidRDefault="00336089" w:rsidP="00336089">
      <w:pPr>
        <w:autoSpaceDE w:val="0"/>
        <w:autoSpaceDN w:val="0"/>
        <w:adjustRightInd w:val="0"/>
        <w:ind w:right="424"/>
        <w:jc w:val="both"/>
        <w:rPr>
          <w:rFonts w:ascii="Arial" w:hAnsi="Arial" w:cs="Arial"/>
        </w:rPr>
      </w:pPr>
      <w:r w:rsidRPr="00C312BD">
        <w:rPr>
          <w:rFonts w:ascii="Arial" w:hAnsi="Arial" w:cs="Arial"/>
        </w:rPr>
        <w:t>Soñar no cuesta nada, por esto en grupo discutirán que acciones podrían hacer individualmente y como parte de una comunidad para acercarnos a este milagro Mexicano.</w:t>
      </w:r>
    </w:p>
    <w:p w:rsidR="00336089" w:rsidRPr="00C312BD" w:rsidRDefault="00336089" w:rsidP="00336089">
      <w:pPr>
        <w:autoSpaceDE w:val="0"/>
        <w:autoSpaceDN w:val="0"/>
        <w:adjustRightInd w:val="0"/>
        <w:rPr>
          <w:rFonts w:ascii="Arial" w:hAnsi="Arial" w:cs="Arial"/>
        </w:rPr>
      </w:pPr>
    </w:p>
    <w:p w:rsidR="00336089" w:rsidRPr="00C312BD" w:rsidRDefault="00336089" w:rsidP="00336089">
      <w:pPr>
        <w:autoSpaceDE w:val="0"/>
        <w:autoSpaceDN w:val="0"/>
        <w:adjustRightInd w:val="0"/>
        <w:rPr>
          <w:rFonts w:ascii="Arial" w:hAnsi="Arial" w:cs="Arial"/>
        </w:rPr>
      </w:pPr>
    </w:p>
    <w:p w:rsidR="00336089" w:rsidRPr="00C312BD" w:rsidRDefault="00336089" w:rsidP="00336089">
      <w:pPr>
        <w:pStyle w:val="Ttulo2"/>
        <w:rPr>
          <w:rFonts w:ascii="Arial" w:hAnsi="Arial" w:cs="Arial"/>
          <w:color w:val="31849B"/>
          <w:sz w:val="24"/>
          <w:szCs w:val="24"/>
        </w:rPr>
      </w:pP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t>Ficha Técnica</w:t>
      </w:r>
    </w:p>
    <w:p w:rsidR="00336089" w:rsidRPr="00C312BD" w:rsidRDefault="00336089" w:rsidP="00336089">
      <w:pPr>
        <w:autoSpaceDE w:val="0"/>
        <w:autoSpaceDN w:val="0"/>
        <w:adjustRightInd w:val="0"/>
        <w:jc w:val="both"/>
        <w:rPr>
          <w:rFonts w:ascii="Arial" w:hAnsi="Arial" w:cs="Arial"/>
        </w:rPr>
      </w:pPr>
      <w:r w:rsidRPr="00C312BD">
        <w:rPr>
          <w:rFonts w:ascii="Arial" w:hAnsi="Arial" w:cs="Arial"/>
        </w:rPr>
        <w:t>El grado de desencanto y el pesimismo pueden hacer que este ejercicio sea difícil. El o la facilitadora buscara motivar al grupo aun con la resistencia. Si hay resistencia o pesimismo extremo se puede hablar sobre esto, y se cambia el énfasis del dialogo sobre cómo puede cambiar nuestra sociedad a hablar sobre el desencanto y sobre los factores que nutren a nuestro pesimismo hacia la posibilidad del cambio.</w:t>
      </w:r>
    </w:p>
    <w:p w:rsidR="00336089" w:rsidRPr="00C312BD" w:rsidRDefault="00336089" w:rsidP="00336089">
      <w:pPr>
        <w:autoSpaceDE w:val="0"/>
        <w:autoSpaceDN w:val="0"/>
        <w:adjustRightInd w:val="0"/>
        <w:jc w:val="both"/>
        <w:rPr>
          <w:rFonts w:ascii="Arial" w:hAnsi="Arial" w:cs="Arial"/>
        </w:rPr>
      </w:pPr>
    </w:p>
    <w:p w:rsidR="00336089" w:rsidRPr="00C312BD" w:rsidRDefault="00336089" w:rsidP="00336089">
      <w:pPr>
        <w:autoSpaceDE w:val="0"/>
        <w:autoSpaceDN w:val="0"/>
        <w:adjustRightInd w:val="0"/>
        <w:jc w:val="both"/>
        <w:rPr>
          <w:rFonts w:ascii="Arial" w:hAnsi="Arial" w:cs="Arial"/>
        </w:rPr>
      </w:pPr>
      <w:r w:rsidRPr="00C312BD">
        <w:rPr>
          <w:rFonts w:ascii="Arial" w:hAnsi="Arial" w:cs="Arial"/>
        </w:rPr>
        <w:t xml:space="preserve">Igual se puede darse una participación entusiasta, el o la facilitadora debe intentar escuchar los anhelos y buscar la forma de construir propuestas que se puedan implementar en su plantel o en su comunidad. A veces surgen propuestas en apariencia sencillas pero que muy efectivas. </w:t>
      </w:r>
    </w:p>
    <w:p w:rsidR="00336089" w:rsidRPr="00C312BD" w:rsidRDefault="00336089" w:rsidP="00336089">
      <w:pPr>
        <w:autoSpaceDE w:val="0"/>
        <w:autoSpaceDN w:val="0"/>
        <w:adjustRightInd w:val="0"/>
        <w:jc w:val="both"/>
        <w:rPr>
          <w:rFonts w:ascii="Arial" w:hAnsi="Arial" w:cs="Arial"/>
        </w:rPr>
      </w:pPr>
    </w:p>
    <w:p w:rsidR="00336089" w:rsidRPr="00C312BD" w:rsidRDefault="00336089" w:rsidP="00336089">
      <w:pPr>
        <w:pStyle w:val="Ttulo2"/>
        <w:rPr>
          <w:rFonts w:ascii="Arial" w:hAnsi="Arial" w:cs="Arial"/>
          <w:color w:val="31849B"/>
          <w:sz w:val="24"/>
          <w:szCs w:val="24"/>
        </w:rPr>
      </w:pPr>
      <w:r w:rsidRPr="00C312BD">
        <w:rPr>
          <w:rFonts w:ascii="Arial" w:hAnsi="Arial" w:cs="Arial"/>
          <w:color w:val="31849B"/>
          <w:sz w:val="24"/>
          <w:szCs w:val="24"/>
        </w:rPr>
        <w:lastRenderedPageBreak/>
        <w:t>Mecánica de aplicación</w:t>
      </w:r>
    </w:p>
    <w:p w:rsidR="00336089" w:rsidRPr="00C312BD" w:rsidRDefault="00336089" w:rsidP="00336089">
      <w:pPr>
        <w:numPr>
          <w:ilvl w:val="0"/>
          <w:numId w:val="48"/>
        </w:numPr>
        <w:autoSpaceDE w:val="0"/>
        <w:autoSpaceDN w:val="0"/>
        <w:adjustRightInd w:val="0"/>
        <w:rPr>
          <w:rFonts w:ascii="Arial" w:hAnsi="Arial" w:cs="Arial"/>
        </w:rPr>
      </w:pPr>
      <w:r w:rsidRPr="00C312BD">
        <w:rPr>
          <w:rFonts w:ascii="Arial" w:hAnsi="Arial" w:cs="Arial"/>
        </w:rPr>
        <w:t>Se leerán las instrucciones al grupo haciendo las actividades en grupo y luego en manera individual por escrito.</w:t>
      </w:r>
    </w:p>
    <w:p w:rsidR="00336089" w:rsidRPr="00C312BD" w:rsidRDefault="00336089" w:rsidP="00336089">
      <w:pPr>
        <w:numPr>
          <w:ilvl w:val="0"/>
          <w:numId w:val="48"/>
        </w:numPr>
        <w:autoSpaceDE w:val="0"/>
        <w:autoSpaceDN w:val="0"/>
        <w:adjustRightInd w:val="0"/>
        <w:rPr>
          <w:rFonts w:ascii="Arial" w:hAnsi="Arial" w:cs="Arial"/>
        </w:rPr>
      </w:pPr>
      <w:r w:rsidRPr="00C312BD">
        <w:rPr>
          <w:rFonts w:ascii="Arial" w:hAnsi="Arial" w:cs="Arial"/>
        </w:rPr>
        <w:t>El o la facilitadora intentara hacer un dialogo donde se construyan propuestas viable y reales que los alumnos puedan hacer para acercarnos al Milagro Mexicano.</w:t>
      </w:r>
    </w:p>
    <w:p w:rsidR="00336089" w:rsidRPr="00C312BD" w:rsidRDefault="00336089" w:rsidP="00336089">
      <w:pPr>
        <w:autoSpaceDE w:val="0"/>
        <w:autoSpaceDN w:val="0"/>
        <w:adjustRightInd w:val="0"/>
        <w:rPr>
          <w:rFonts w:ascii="Arial" w:hAnsi="Arial" w:cs="Arial"/>
        </w:rPr>
      </w:pPr>
    </w:p>
    <w:p w:rsidR="00336089" w:rsidRPr="00C312BD" w:rsidRDefault="00336089" w:rsidP="00336089">
      <w:pPr>
        <w:rPr>
          <w:rFonts w:ascii="Arial" w:hAnsi="Arial" w:cs="Arial"/>
        </w:rPr>
      </w:pPr>
    </w:p>
    <w:p w:rsidR="00336089" w:rsidRPr="00C312BD" w:rsidRDefault="00336089" w:rsidP="00336089">
      <w:pPr>
        <w:rPr>
          <w:rFonts w:ascii="Arial" w:hAnsi="Arial" w:cs="Arial"/>
        </w:rPr>
      </w:pPr>
    </w:p>
    <w:p w:rsidR="00EF6B49" w:rsidRPr="00336089" w:rsidRDefault="00EF6B49" w:rsidP="00336089">
      <w:pPr>
        <w:rPr>
          <w:rFonts w:ascii="Arial" w:hAnsi="Arial" w:cs="Arial"/>
          <w:color w:val="17365D"/>
          <w:spacing w:val="5"/>
          <w:kern w:val="28"/>
          <w:sz w:val="52"/>
          <w:szCs w:val="52"/>
        </w:rPr>
      </w:pPr>
    </w:p>
    <w:sectPr w:rsidR="00EF6B49" w:rsidRPr="00336089"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DA0" w:rsidRDefault="00C26DA0" w:rsidP="00E266D4">
      <w:r>
        <w:separator/>
      </w:r>
    </w:p>
  </w:endnote>
  <w:endnote w:type="continuationSeparator" w:id="1">
    <w:p w:rsidR="00C26DA0" w:rsidRDefault="00C26DA0"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DA0" w:rsidRDefault="00C26DA0" w:rsidP="00E266D4">
      <w:r>
        <w:separator/>
      </w:r>
    </w:p>
  </w:footnote>
  <w:footnote w:type="continuationSeparator" w:id="1">
    <w:p w:rsidR="00C26DA0" w:rsidRDefault="00C26DA0"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5A70FF3"/>
    <w:multiLevelType w:val="hybridMultilevel"/>
    <w:tmpl w:val="2C48246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5">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6">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7">
    <w:nsid w:val="140D77E9"/>
    <w:multiLevelType w:val="hybridMultilevel"/>
    <w:tmpl w:val="D4C070A6"/>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0">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2">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3">
    <w:nsid w:val="2A7217F3"/>
    <w:multiLevelType w:val="hybridMultilevel"/>
    <w:tmpl w:val="13E491E8"/>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4">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5">
    <w:nsid w:val="2F5A509D"/>
    <w:multiLevelType w:val="hybridMultilevel"/>
    <w:tmpl w:val="9B741C9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8">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9">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21">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2">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4">
    <w:nsid w:val="4C3F4794"/>
    <w:multiLevelType w:val="hybridMultilevel"/>
    <w:tmpl w:val="5A7CDF7A"/>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5">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6">
    <w:nsid w:val="4EAE1F1F"/>
    <w:multiLevelType w:val="hybridMultilevel"/>
    <w:tmpl w:val="4922EA4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4FB4054C"/>
    <w:multiLevelType w:val="hybridMultilevel"/>
    <w:tmpl w:val="DBCA7CEA"/>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9">
    <w:nsid w:val="53D60DE9"/>
    <w:multiLevelType w:val="hybridMultilevel"/>
    <w:tmpl w:val="C8FC18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1">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2">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3">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4">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5">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6">
    <w:nsid w:val="68246BB7"/>
    <w:multiLevelType w:val="hybridMultilevel"/>
    <w:tmpl w:val="2F681EC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7">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8">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9">
    <w:nsid w:val="74AE7E9B"/>
    <w:multiLevelType w:val="hybridMultilevel"/>
    <w:tmpl w:val="A154808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0">
    <w:nsid w:val="754F2549"/>
    <w:multiLevelType w:val="hybridMultilevel"/>
    <w:tmpl w:val="33AE07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1">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2">
    <w:nsid w:val="76B30824"/>
    <w:multiLevelType w:val="hybridMultilevel"/>
    <w:tmpl w:val="017406B8"/>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3">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44">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45">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6">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9"/>
    <w:lvlOverride w:ilvl="0"/>
    <w:lvlOverride w:ilvl="1"/>
    <w:lvlOverride w:ilvl="2"/>
    <w:lvlOverride w:ilvl="3"/>
    <w:lvlOverride w:ilvl="4"/>
    <w:lvlOverride w:ilvl="5"/>
    <w:lvlOverride w:ilvl="6"/>
    <w:lvlOverride w:ilvl="7"/>
    <w:lvlOverride w:ilv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lvlOverride w:ilvl="1"/>
    <w:lvlOverride w:ilvl="2"/>
    <w:lvlOverride w:ilvl="3"/>
    <w:lvlOverride w:ilvl="4"/>
    <w:lvlOverride w:ilvl="5"/>
    <w:lvlOverride w:ilvl="6"/>
    <w:lvlOverride w:ilvl="7"/>
    <w:lvlOverride w:ilvl="8"/>
  </w:num>
  <w:num w:numId="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lvlOverride w:ilvl="2"/>
    <w:lvlOverride w:ilvl="3"/>
    <w:lvlOverride w:ilvl="4"/>
    <w:lvlOverride w:ilvl="5"/>
    <w:lvlOverride w:ilvl="6"/>
    <w:lvlOverride w:ilvl="7"/>
    <w:lvlOverride w:ilvl="8"/>
  </w:num>
  <w:num w:numId="6">
    <w:abstractNumId w:val="8"/>
    <w:lvlOverride w:ilvl="0"/>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22"/>
  </w:num>
  <w:num w:numId="13">
    <w:abstractNumId w:val="38"/>
  </w:num>
  <w:num w:numId="14">
    <w:abstractNumId w:val="37"/>
  </w:num>
  <w:num w:numId="15">
    <w:abstractNumId w:val="5"/>
  </w:num>
  <w:num w:numId="16">
    <w:abstractNumId w:val="0"/>
  </w:num>
  <w:num w:numId="17">
    <w:abstractNumId w:val="1"/>
  </w:num>
  <w:num w:numId="18">
    <w:abstractNumId w:val="43"/>
  </w:num>
  <w:num w:numId="19">
    <w:abstractNumId w:val="46"/>
  </w:num>
  <w:num w:numId="20">
    <w:abstractNumId w:val="25"/>
  </w:num>
  <w:num w:numId="21">
    <w:abstractNumId w:val="3"/>
  </w:num>
  <w:num w:numId="22">
    <w:abstractNumId w:val="16"/>
  </w:num>
  <w:num w:numId="23">
    <w:abstractNumId w:val="45"/>
  </w:num>
  <w:num w:numId="24">
    <w:abstractNumId w:val="35"/>
  </w:num>
  <w:num w:numId="25">
    <w:abstractNumId w:val="19"/>
  </w:num>
  <w:num w:numId="26">
    <w:abstractNumId w:val="12"/>
  </w:num>
  <w:num w:numId="27">
    <w:abstractNumId w:val="21"/>
  </w:num>
  <w:num w:numId="28">
    <w:abstractNumId w:val="31"/>
  </w:num>
  <w:num w:numId="29">
    <w:abstractNumId w:val="34"/>
  </w:num>
  <w:num w:numId="30">
    <w:abstractNumId w:val="23"/>
  </w:num>
  <w:num w:numId="31">
    <w:abstractNumId w:val="6"/>
  </w:num>
  <w:num w:numId="32">
    <w:abstractNumId w:val="32"/>
  </w:num>
  <w:num w:numId="33">
    <w:abstractNumId w:val="4"/>
  </w:num>
  <w:num w:numId="34">
    <w:abstractNumId w:val="18"/>
  </w:num>
  <w:num w:numId="35">
    <w:abstractNumId w:val="41"/>
  </w:num>
  <w:num w:numId="36">
    <w:abstractNumId w:val="15"/>
  </w:num>
  <w:num w:numId="37">
    <w:abstractNumId w:val="40"/>
  </w:num>
  <w:num w:numId="38">
    <w:abstractNumId w:val="7"/>
  </w:num>
  <w:num w:numId="39">
    <w:abstractNumId w:val="39"/>
  </w:num>
  <w:num w:numId="40">
    <w:abstractNumId w:val="26"/>
  </w:num>
  <w:num w:numId="41">
    <w:abstractNumId w:val="24"/>
  </w:num>
  <w:num w:numId="42">
    <w:abstractNumId w:val="42"/>
  </w:num>
  <w:num w:numId="43">
    <w:abstractNumId w:val="9"/>
  </w:num>
  <w:num w:numId="44">
    <w:abstractNumId w:val="27"/>
  </w:num>
  <w:num w:numId="45">
    <w:abstractNumId w:val="2"/>
  </w:num>
  <w:num w:numId="46">
    <w:abstractNumId w:val="13"/>
  </w:num>
  <w:num w:numId="47">
    <w:abstractNumId w:val="36"/>
  </w:num>
  <w:num w:numId="4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B7F8F"/>
    <w:rsid w:val="000D4A5C"/>
    <w:rsid w:val="001158CC"/>
    <w:rsid w:val="002840FB"/>
    <w:rsid w:val="002D00F4"/>
    <w:rsid w:val="002F62C2"/>
    <w:rsid w:val="00326237"/>
    <w:rsid w:val="00336089"/>
    <w:rsid w:val="00390634"/>
    <w:rsid w:val="003911A4"/>
    <w:rsid w:val="00460A38"/>
    <w:rsid w:val="005169BB"/>
    <w:rsid w:val="0077027A"/>
    <w:rsid w:val="007702B2"/>
    <w:rsid w:val="00780D6A"/>
    <w:rsid w:val="0079346D"/>
    <w:rsid w:val="007A5CBC"/>
    <w:rsid w:val="008C2404"/>
    <w:rsid w:val="008E549E"/>
    <w:rsid w:val="00A316D4"/>
    <w:rsid w:val="00A73B44"/>
    <w:rsid w:val="00C06915"/>
    <w:rsid w:val="00C26DA0"/>
    <w:rsid w:val="00E266D4"/>
    <w:rsid w:val="00EF6B49"/>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 w:type="paragraph" w:styleId="Textonotapie">
    <w:name w:val="footnote text"/>
    <w:basedOn w:val="Normal"/>
    <w:link w:val="TextonotapieCar"/>
    <w:semiHidden/>
    <w:rsid w:val="0079346D"/>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79346D"/>
    <w:rPr>
      <w:rFonts w:ascii="Calibri" w:eastAsia="Times New Roman" w:hAnsi="Calibri" w:cs="Times New Roman"/>
      <w:sz w:val="20"/>
      <w:szCs w:val="20"/>
      <w:lang w:val="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7F339-CA75-4D69-B39A-9779E8E1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1912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2010-06-17T01:45:00Z</dcterms:created>
  <dcterms:modified xsi:type="dcterms:W3CDTF">2010-06-17T01:45:00Z</dcterms:modified>
</cp:coreProperties>
</file>